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268F" w14:textId="2383488B" w:rsidR="008E63F0" w:rsidRPr="00C52C66" w:rsidRDefault="00000000" w:rsidP="00C52C66">
      <w:pPr>
        <w:pStyle w:val="Corpotesto"/>
        <w:ind w:left="3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A93A9E" wp14:editId="6B3A6F80">
            <wp:extent cx="5887310" cy="1360170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3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1D94" w14:textId="77777777" w:rsidR="008E63F0" w:rsidRDefault="008E63F0">
      <w:pPr>
        <w:pStyle w:val="Corpotesto"/>
        <w:spacing w:before="165"/>
        <w:rPr>
          <w:b/>
        </w:rPr>
      </w:pPr>
    </w:p>
    <w:p w14:paraId="5B3AC4E7" w14:textId="77777777" w:rsidR="00C52C66" w:rsidRDefault="00C52C66">
      <w:pPr>
        <w:ind w:left="196"/>
        <w:rPr>
          <w:sz w:val="24"/>
        </w:rPr>
      </w:pPr>
    </w:p>
    <w:p w14:paraId="28339BFA" w14:textId="77777777" w:rsidR="00C52C66" w:rsidRDefault="00C52C66">
      <w:pPr>
        <w:ind w:left="196"/>
        <w:rPr>
          <w:sz w:val="24"/>
        </w:rPr>
      </w:pPr>
    </w:p>
    <w:p w14:paraId="0E82A40E" w14:textId="734A90E4" w:rsidR="00537EDA" w:rsidRPr="0004026A" w:rsidRDefault="00000000" w:rsidP="00537EDA">
      <w:pPr>
        <w:jc w:val="both"/>
        <w:rPr>
          <w:sz w:val="24"/>
          <w:szCs w:val="24"/>
        </w:rPr>
      </w:pPr>
      <w:r>
        <w:rPr>
          <w:sz w:val="24"/>
        </w:rPr>
        <w:t>OGGETTO: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Comunicazione</w:t>
      </w:r>
      <w:r w:rsidR="006C06EC">
        <w:rPr>
          <w:b/>
          <w:sz w:val="24"/>
        </w:rPr>
        <w:t xml:space="preserve"> di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2"/>
          <w:sz w:val="24"/>
        </w:rPr>
        <w:t xml:space="preserve"> </w:t>
      </w:r>
      <w:r w:rsidR="006C06EC">
        <w:rPr>
          <w:b/>
          <w:sz w:val="24"/>
        </w:rPr>
        <w:t xml:space="preserve">accompagnare gli studenti </w:t>
      </w:r>
      <w:r w:rsidR="00537EDA">
        <w:rPr>
          <w:b/>
          <w:sz w:val="24"/>
        </w:rPr>
        <w:t xml:space="preserve">nel </w:t>
      </w:r>
      <w:r w:rsidR="00537EDA" w:rsidRPr="00AB6927">
        <w:rPr>
          <w:b/>
          <w:bCs/>
          <w:sz w:val="24"/>
          <w:szCs w:val="24"/>
        </w:rPr>
        <w:t>PERCORSO DI PCTO</w:t>
      </w:r>
      <w:r w:rsidR="00537EDA">
        <w:rPr>
          <w:b/>
          <w:bCs/>
          <w:sz w:val="24"/>
          <w:szCs w:val="24"/>
        </w:rPr>
        <w:t>:</w:t>
      </w:r>
      <w:r w:rsidR="00537EDA" w:rsidRPr="00BE39F7">
        <w:rPr>
          <w:b/>
          <w:bCs/>
          <w:sz w:val="24"/>
          <w:szCs w:val="24"/>
        </w:rPr>
        <w:t xml:space="preserve"> LECCE TRA CULTURA, INNOVAZIONE E PROFESSIONI DEL FUTURO</w:t>
      </w:r>
      <w:r w:rsidR="00537EDA" w:rsidRPr="0004026A">
        <w:rPr>
          <w:b/>
          <w:bCs/>
          <w:sz w:val="24"/>
          <w:szCs w:val="24"/>
        </w:rPr>
        <w:t xml:space="preserve"> </w:t>
      </w:r>
    </w:p>
    <w:p w14:paraId="06341EBD" w14:textId="44DC5446" w:rsidR="00C52C66" w:rsidRPr="00C52C66" w:rsidRDefault="00C52C66" w:rsidP="00C52C66">
      <w:pPr>
        <w:ind w:left="196"/>
        <w:rPr>
          <w:b/>
          <w:sz w:val="24"/>
        </w:rPr>
      </w:pPr>
    </w:p>
    <w:p w14:paraId="5F64B0C5" w14:textId="0255D253" w:rsidR="008E63F0" w:rsidRDefault="00000000">
      <w:pPr>
        <w:pStyle w:val="Corpotesto"/>
        <w:tabs>
          <w:tab w:val="left" w:leader="dot" w:pos="7102"/>
        </w:tabs>
        <w:ind w:left="141"/>
      </w:pPr>
      <w:r>
        <w:t>La</w:t>
      </w:r>
      <w:r>
        <w:rPr>
          <w:spacing w:val="23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16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Scuola</w:t>
      </w:r>
    </w:p>
    <w:p w14:paraId="34DE5EB1" w14:textId="3DD166A8" w:rsidR="008E63F0" w:rsidRDefault="00000000">
      <w:pPr>
        <w:pStyle w:val="Corpotesto"/>
        <w:spacing w:before="43"/>
        <w:ind w:left="141"/>
      </w:pP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“Erodoto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Thurii</w:t>
      </w:r>
      <w:proofErr w:type="spellEnd"/>
      <w:r>
        <w:t>”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Cassano</w:t>
      </w:r>
      <w:r>
        <w:rPr>
          <w:spacing w:val="-2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Ionio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 w:rsidRPr="00C52C66">
        <w:t>Docente</w:t>
      </w:r>
      <w:r w:rsidRPr="00C52C66">
        <w:rPr>
          <w:spacing w:val="-4"/>
        </w:rPr>
        <w:t xml:space="preserve"> </w:t>
      </w:r>
      <w:r w:rsidRPr="00C52C66">
        <w:rPr>
          <w:spacing w:val="-10"/>
        </w:rPr>
        <w:t>a</w:t>
      </w:r>
    </w:p>
    <w:p w14:paraId="51E38012" w14:textId="77777777" w:rsidR="008E63F0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before="253"/>
        <w:ind w:left="435" w:hanging="297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indeterminato</w:t>
      </w:r>
    </w:p>
    <w:p w14:paraId="1FB50F3A" w14:textId="77777777" w:rsidR="008E63F0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before="247"/>
        <w:ind w:left="435" w:hanging="297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determinato</w:t>
      </w:r>
    </w:p>
    <w:p w14:paraId="0015F200" w14:textId="77777777" w:rsidR="008E63F0" w:rsidRPr="00361255" w:rsidRDefault="00000000">
      <w:pPr>
        <w:pStyle w:val="Corpotesto"/>
        <w:spacing w:before="246"/>
        <w:jc w:val="center"/>
        <w:rPr>
          <w:b/>
          <w:bCs/>
        </w:rPr>
      </w:pPr>
      <w:r w:rsidRPr="00361255">
        <w:rPr>
          <w:b/>
          <w:bCs/>
          <w:spacing w:val="-2"/>
        </w:rPr>
        <w:t>COMUNICA</w:t>
      </w:r>
    </w:p>
    <w:p w14:paraId="009A7520" w14:textId="77777777" w:rsidR="00537EDA" w:rsidRDefault="00000000" w:rsidP="00537EDA">
      <w:pPr>
        <w:pStyle w:val="Corpotesto"/>
        <w:spacing w:before="243"/>
        <w:ind w:left="141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spacing w:val="-8"/>
        </w:rPr>
        <w:t xml:space="preserve"> </w:t>
      </w:r>
      <w:r>
        <w:t>202</w:t>
      </w:r>
      <w:r w:rsidR="000F67C1">
        <w:t>4</w:t>
      </w:r>
      <w:r>
        <w:t>/202</w:t>
      </w:r>
      <w:r w:rsidR="000F67C1">
        <w:t>5</w:t>
      </w:r>
      <w:r w:rsidR="006C06EC">
        <w:t xml:space="preserve"> ad</w:t>
      </w:r>
      <w:r w:rsidR="006C06EC">
        <w:rPr>
          <w:spacing w:val="-3"/>
        </w:rPr>
        <w:t xml:space="preserve"> </w:t>
      </w:r>
      <w:r w:rsidR="006C06EC">
        <w:t xml:space="preserve">accompagnare gli studenti </w:t>
      </w:r>
      <w:r w:rsidR="00537EDA">
        <w:t>nel</w:t>
      </w:r>
    </w:p>
    <w:p w14:paraId="08422172" w14:textId="4259B18C" w:rsidR="006C06EC" w:rsidRDefault="00537EDA" w:rsidP="00537EDA">
      <w:pPr>
        <w:pStyle w:val="Corpotesto"/>
        <w:spacing w:before="243"/>
        <w:ind w:left="141"/>
      </w:pPr>
      <w:r>
        <w:sym w:font="Wingdings" w:char="F0A8"/>
      </w:r>
      <w:r>
        <w:t xml:space="preserve"> </w:t>
      </w:r>
      <w:r w:rsidRPr="00537EDA">
        <w:t>PERCORSO DI PCTO: LECCE TRA CULTURA, INNOVAZIONE E PROFESSIONI DEL FUTURO</w:t>
      </w:r>
      <w:r>
        <w:t xml:space="preserve"> (dal 15 al 18 Aprile)</w:t>
      </w:r>
      <w:r w:rsidRPr="00537EDA">
        <w:t xml:space="preserve"> </w:t>
      </w:r>
      <w:r w:rsidR="00361255">
        <w:rPr>
          <w:color w:val="17171A"/>
          <w:spacing w:val="-2"/>
        </w:rPr>
        <w:t xml:space="preserve">- studenti coinvolti: </w:t>
      </w:r>
      <w:r>
        <w:rPr>
          <w:color w:val="17171A"/>
          <w:spacing w:val="-2"/>
        </w:rPr>
        <w:t>tutti gli indirizzi</w:t>
      </w:r>
      <w:r w:rsidR="00361255">
        <w:rPr>
          <w:color w:val="17171A"/>
          <w:spacing w:val="-2"/>
        </w:rPr>
        <w:t>;</w:t>
      </w:r>
    </w:p>
    <w:p w14:paraId="79233D25" w14:textId="77777777" w:rsidR="00537EDA" w:rsidRPr="00537EDA" w:rsidRDefault="00537EDA" w:rsidP="00537EDA">
      <w:pPr>
        <w:pStyle w:val="Corpotesto"/>
        <w:spacing w:before="243"/>
      </w:pPr>
    </w:p>
    <w:p w14:paraId="3EE9942C" w14:textId="4054976E" w:rsidR="008E63F0" w:rsidRDefault="00000000">
      <w:pPr>
        <w:pStyle w:val="Corpotesto"/>
        <w:spacing w:before="247" w:line="278" w:lineRule="auto"/>
        <w:ind w:left="141"/>
      </w:pPr>
      <w:r>
        <w:rPr>
          <w:color w:val="17171A"/>
        </w:rPr>
        <w:t>assumendo la responsabilità previste dalla normativa vigente e dall'articolo 2048 del Codice Civile, integrato dall'art.61 Legge 312/1980, nei riguardi di tutti gli studenti partecipanti al viaggio.</w:t>
      </w:r>
    </w:p>
    <w:p w14:paraId="51646633" w14:textId="77777777" w:rsidR="006C06EC" w:rsidRDefault="006C06EC">
      <w:pPr>
        <w:pStyle w:val="Corpotesto"/>
        <w:spacing w:before="189"/>
        <w:ind w:left="141"/>
      </w:pPr>
    </w:p>
    <w:p w14:paraId="21E630CE" w14:textId="5772278E" w:rsidR="008E63F0" w:rsidRDefault="00000000">
      <w:pPr>
        <w:pStyle w:val="Corpotesto"/>
        <w:spacing w:before="189"/>
        <w:ind w:left="141"/>
      </w:pPr>
      <w:r>
        <w:t>Distinti</w:t>
      </w:r>
      <w:r>
        <w:rPr>
          <w:spacing w:val="-3"/>
        </w:rPr>
        <w:t xml:space="preserve"> </w:t>
      </w:r>
      <w:r>
        <w:rPr>
          <w:spacing w:val="-2"/>
        </w:rPr>
        <w:t>saluti</w:t>
      </w:r>
    </w:p>
    <w:p w14:paraId="16EB19FE" w14:textId="77777777" w:rsidR="008E63F0" w:rsidRDefault="008E63F0">
      <w:pPr>
        <w:pStyle w:val="Corpotesto"/>
        <w:spacing w:before="208"/>
      </w:pPr>
    </w:p>
    <w:p w14:paraId="37852DD1" w14:textId="77777777" w:rsidR="006C06EC" w:rsidRDefault="006C06EC">
      <w:pPr>
        <w:pStyle w:val="Corpotesto"/>
        <w:spacing w:before="208"/>
      </w:pPr>
    </w:p>
    <w:p w14:paraId="2C929CAA" w14:textId="77777777" w:rsidR="006C06EC" w:rsidRDefault="006C06EC">
      <w:pPr>
        <w:pStyle w:val="Corpotesto"/>
        <w:spacing w:before="208"/>
      </w:pPr>
    </w:p>
    <w:p w14:paraId="5450DFDE" w14:textId="77777777" w:rsidR="008E63F0" w:rsidRDefault="00000000">
      <w:pPr>
        <w:pStyle w:val="Corpotesto"/>
        <w:spacing w:before="1"/>
        <w:ind w:left="141"/>
      </w:pPr>
      <w:r>
        <w:rPr>
          <w:spacing w:val="-2"/>
        </w:rPr>
        <w:t>Data…………………………………………….</w:t>
      </w:r>
    </w:p>
    <w:p w14:paraId="3DA92323" w14:textId="77777777" w:rsidR="008E63F0" w:rsidRDefault="008E63F0">
      <w:pPr>
        <w:pStyle w:val="Corpotesto"/>
        <w:spacing w:before="210"/>
      </w:pPr>
    </w:p>
    <w:p w14:paraId="1CB5C73D" w14:textId="77777777" w:rsidR="008E63F0" w:rsidRDefault="00000000">
      <w:pPr>
        <w:pStyle w:val="Corpotesto"/>
        <w:spacing w:before="1"/>
        <w:ind w:right="24"/>
        <w:jc w:val="right"/>
      </w:pPr>
      <w:r>
        <w:rPr>
          <w:spacing w:val="-2"/>
        </w:rPr>
        <w:t>Firma………………………………………</w:t>
      </w:r>
    </w:p>
    <w:sectPr w:rsidR="008E63F0">
      <w:type w:val="continuous"/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0453C"/>
    <w:multiLevelType w:val="hybridMultilevel"/>
    <w:tmpl w:val="C186CAF6"/>
    <w:lvl w:ilvl="0" w:tplc="EF68FD90">
      <w:numFmt w:val="bullet"/>
      <w:lvlText w:val="☐"/>
      <w:lvlJc w:val="left"/>
      <w:pPr>
        <w:ind w:left="43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7C10BA">
      <w:numFmt w:val="bullet"/>
      <w:lvlText w:val="☐"/>
      <w:lvlJc w:val="left"/>
      <w:pPr>
        <w:ind w:left="621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2" w:tplc="02D866BA">
      <w:numFmt w:val="bullet"/>
      <w:lvlText w:val="•"/>
      <w:lvlJc w:val="left"/>
      <w:pPr>
        <w:ind w:left="1654" w:hanging="351"/>
      </w:pPr>
      <w:rPr>
        <w:rFonts w:hint="default"/>
        <w:lang w:val="it-IT" w:eastAsia="en-US" w:bidi="ar-SA"/>
      </w:rPr>
    </w:lvl>
    <w:lvl w:ilvl="3" w:tplc="632E6A8C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4" w:tplc="D33C1BB0">
      <w:numFmt w:val="bullet"/>
      <w:lvlText w:val="•"/>
      <w:lvlJc w:val="left"/>
      <w:pPr>
        <w:ind w:left="3722" w:hanging="351"/>
      </w:pPr>
      <w:rPr>
        <w:rFonts w:hint="default"/>
        <w:lang w:val="it-IT" w:eastAsia="en-US" w:bidi="ar-SA"/>
      </w:rPr>
    </w:lvl>
    <w:lvl w:ilvl="5" w:tplc="78B2A546">
      <w:numFmt w:val="bullet"/>
      <w:lvlText w:val="•"/>
      <w:lvlJc w:val="left"/>
      <w:pPr>
        <w:ind w:left="4756" w:hanging="351"/>
      </w:pPr>
      <w:rPr>
        <w:rFonts w:hint="default"/>
        <w:lang w:val="it-IT" w:eastAsia="en-US" w:bidi="ar-SA"/>
      </w:rPr>
    </w:lvl>
    <w:lvl w:ilvl="6" w:tplc="EBAA9E7A">
      <w:numFmt w:val="bullet"/>
      <w:lvlText w:val="•"/>
      <w:lvlJc w:val="left"/>
      <w:pPr>
        <w:ind w:left="5790" w:hanging="351"/>
      </w:pPr>
      <w:rPr>
        <w:rFonts w:hint="default"/>
        <w:lang w:val="it-IT" w:eastAsia="en-US" w:bidi="ar-SA"/>
      </w:rPr>
    </w:lvl>
    <w:lvl w:ilvl="7" w:tplc="234EE85A">
      <w:numFmt w:val="bullet"/>
      <w:lvlText w:val="•"/>
      <w:lvlJc w:val="left"/>
      <w:pPr>
        <w:ind w:left="6824" w:hanging="351"/>
      </w:pPr>
      <w:rPr>
        <w:rFonts w:hint="default"/>
        <w:lang w:val="it-IT" w:eastAsia="en-US" w:bidi="ar-SA"/>
      </w:rPr>
    </w:lvl>
    <w:lvl w:ilvl="8" w:tplc="78B41AD6">
      <w:numFmt w:val="bullet"/>
      <w:lvlText w:val="•"/>
      <w:lvlJc w:val="left"/>
      <w:pPr>
        <w:ind w:left="7858" w:hanging="351"/>
      </w:pPr>
      <w:rPr>
        <w:rFonts w:hint="default"/>
        <w:lang w:val="it-IT" w:eastAsia="en-US" w:bidi="ar-SA"/>
      </w:rPr>
    </w:lvl>
  </w:abstractNum>
  <w:num w:numId="1" w16cid:durableId="20139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0"/>
    <w:rsid w:val="000F515D"/>
    <w:rsid w:val="000F67C1"/>
    <w:rsid w:val="00132F9B"/>
    <w:rsid w:val="002C2236"/>
    <w:rsid w:val="00361255"/>
    <w:rsid w:val="004642B9"/>
    <w:rsid w:val="00537EDA"/>
    <w:rsid w:val="006C06EC"/>
    <w:rsid w:val="006D7BC3"/>
    <w:rsid w:val="008268E0"/>
    <w:rsid w:val="008E63F0"/>
    <w:rsid w:val="0099144F"/>
    <w:rsid w:val="00A623B3"/>
    <w:rsid w:val="00C3365A"/>
    <w:rsid w:val="00C52C66"/>
    <w:rsid w:val="00C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0B9"/>
  <w15:docId w15:val="{69E21845-44F2-4889-B543-1AA80F6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8"/>
      <w:ind w:left="620" w:hanging="3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Telma Crugliano</cp:lastModifiedBy>
  <cp:revision>2</cp:revision>
  <dcterms:created xsi:type="dcterms:W3CDTF">2025-03-25T19:01:00Z</dcterms:created>
  <dcterms:modified xsi:type="dcterms:W3CDTF">2025-03-25T19:01:00Z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